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8A4" w:rsidRDefault="00D538A4" w:rsidP="00D538A4">
      <w:pPr>
        <w:spacing w:line="240" w:lineRule="auto"/>
      </w:pPr>
      <w:r>
        <w:t>November 28, 2014</w:t>
      </w:r>
    </w:p>
    <w:p w:rsidR="00D538A4" w:rsidRDefault="00D538A4" w:rsidP="00F00059">
      <w:pPr>
        <w:spacing w:line="240" w:lineRule="auto"/>
      </w:pPr>
    </w:p>
    <w:p w:rsidR="00CB0FEB" w:rsidRDefault="00CB0FEB" w:rsidP="00F00059">
      <w:pPr>
        <w:spacing w:line="240" w:lineRule="auto"/>
      </w:pPr>
      <w:r>
        <w:t>Follow-up to No</w:t>
      </w:r>
      <w:r w:rsidR="00F00059">
        <w:t>vember 19, 2014 Scoping Meeting and</w:t>
      </w:r>
      <w:r>
        <w:t xml:space="preserve"> Environmental Impact Statement </w:t>
      </w:r>
      <w:r w:rsidR="00612D9F">
        <w:t>(EIS)</w:t>
      </w:r>
    </w:p>
    <w:p w:rsidR="00D538A4" w:rsidRDefault="00D538A4" w:rsidP="00F00059">
      <w:pPr>
        <w:spacing w:line="240" w:lineRule="auto"/>
      </w:pPr>
    </w:p>
    <w:p w:rsidR="00CB0FEB" w:rsidRDefault="00CB0FEB" w:rsidP="00F00059">
      <w:pPr>
        <w:spacing w:line="240" w:lineRule="auto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CB0FEB" w:rsidRDefault="00CB0FEB" w:rsidP="00F00059">
      <w:pPr>
        <w:spacing w:line="240" w:lineRule="auto"/>
      </w:pPr>
      <w:r>
        <w:t xml:space="preserve">Thank you for making time to meet with us during the recent meeting </w:t>
      </w:r>
      <w:r w:rsidR="00B5213C">
        <w:t>c</w:t>
      </w:r>
      <w:r w:rsidR="00F00059">
        <w:t>onducted</w:t>
      </w:r>
      <w:r>
        <w:t xml:space="preserve"> at the Radisson Resort in Cape Canaveral.  You </w:t>
      </w:r>
      <w:r w:rsidR="00F00059">
        <w:t>m</w:t>
      </w:r>
      <w:r>
        <w:t>ay recall me Dave, as I was the person (Don) with the clipboard and several questions that</w:t>
      </w:r>
      <w:r w:rsidR="00F00059">
        <w:t xml:space="preserve"> you patiently listened to </w:t>
      </w:r>
      <w:r>
        <w:t xml:space="preserve">and responded </w:t>
      </w:r>
      <w:r w:rsidR="00B5213C">
        <w:t xml:space="preserve">to </w:t>
      </w:r>
      <w:r>
        <w:t>accordingly</w:t>
      </w:r>
      <w:r w:rsidR="00F00059">
        <w:t>, before your presentation</w:t>
      </w:r>
      <w:r>
        <w:t xml:space="preserve">.  </w:t>
      </w:r>
    </w:p>
    <w:p w:rsidR="00267587" w:rsidRDefault="00267587" w:rsidP="00F00059">
      <w:pPr>
        <w:spacing w:line="240" w:lineRule="auto"/>
      </w:pPr>
      <w:r>
        <w:t>A</w:t>
      </w:r>
      <w:r w:rsidR="00F00059">
        <w:t>s a precursor to my opinions in</w:t>
      </w:r>
      <w:r>
        <w:t xml:space="preserve"> this letter, the following is provided;</w:t>
      </w:r>
    </w:p>
    <w:p w:rsidR="00CB0FEB" w:rsidRDefault="00CB0FEB" w:rsidP="00F00059">
      <w:pPr>
        <w:spacing w:line="240" w:lineRule="auto"/>
      </w:pPr>
      <w:r>
        <w:t xml:space="preserve">Intended and limited use; </w:t>
      </w:r>
    </w:p>
    <w:p w:rsidR="00CB0FEB" w:rsidRDefault="00CB0FEB" w:rsidP="00F00059">
      <w:pPr>
        <w:spacing w:line="240" w:lineRule="auto"/>
      </w:pPr>
      <w:r>
        <w:t xml:space="preserve">Docket No. FD </w:t>
      </w:r>
      <w:proofErr w:type="gramStart"/>
      <w:r>
        <w:t>35852 ;</w:t>
      </w:r>
      <w:proofErr w:type="gramEnd"/>
      <w:r>
        <w:t xml:space="preserve"> Canaveral Port Authority Rail Extension Environmental Impact and plan to file request with Surface Transportation Board; Public </w:t>
      </w:r>
      <w:r w:rsidR="00267587">
        <w:t xml:space="preserve">inputs due by December 19, 2014 </w:t>
      </w:r>
    </w:p>
    <w:p w:rsidR="00CB0FEB" w:rsidRDefault="00CB0FEB" w:rsidP="00F00059">
      <w:pPr>
        <w:spacing w:line="240" w:lineRule="auto"/>
      </w:pPr>
      <w:r>
        <w:t>Disclaimer:</w:t>
      </w:r>
    </w:p>
    <w:p w:rsidR="00C04433" w:rsidRDefault="00CB0FEB" w:rsidP="00F00059">
      <w:pPr>
        <w:spacing w:line="240" w:lineRule="auto"/>
      </w:pPr>
      <w:r>
        <w:t xml:space="preserve">Thoughts and opinions expressed by me are only my own and are not to be extended to anyone or anything else.  I am a resident of Merritt Island and enjoy the quality of life here.  As requested by the Surface transportation Board website; my name and address is as follows; Donald Pittman, 470 Apache Trail, Merritt Island, FL. </w:t>
      </w:r>
      <w:r w:rsidR="00267587">
        <w:t xml:space="preserve"> I am also a civil servant at the space center and as such, my opinions are only that </w:t>
      </w:r>
      <w:r w:rsidR="00C04433">
        <w:t xml:space="preserve">of my own </w:t>
      </w:r>
      <w:r w:rsidR="00267587">
        <w:t xml:space="preserve">and not of anyone or anything else. </w:t>
      </w:r>
      <w:r>
        <w:t xml:space="preserve"> My privacy is hereby requested and made known.  </w:t>
      </w:r>
    </w:p>
    <w:p w:rsidR="00CB0FEB" w:rsidRDefault="00CB0FEB" w:rsidP="00F00059">
      <w:pPr>
        <w:spacing w:line="240" w:lineRule="auto"/>
      </w:pPr>
      <w:r>
        <w:t>Nearby, we can still visit the beaches without paying for parking, go fishing in the rivers, and live without the hustle and bustle of over-populated areas.  Although I am an optimist, I am also intelligent enough to recognize the politics that are in motion and because of that I believe that this hard rail system will become a reality</w:t>
      </w:r>
      <w:r w:rsidR="00B5213C">
        <w:t xml:space="preserve"> somewhere</w:t>
      </w:r>
      <w:r>
        <w:t>.  The following provides</w:t>
      </w:r>
      <w:r w:rsidR="00267587">
        <w:t xml:space="preserve"> </w:t>
      </w:r>
      <w:r w:rsidR="00B5213C">
        <w:t>environmental impact, s</w:t>
      </w:r>
      <w:r w:rsidR="00267587">
        <w:t>coping facts</w:t>
      </w:r>
      <w:r w:rsidR="00B5213C">
        <w:t>, opinions,</w:t>
      </w:r>
      <w:r w:rsidR="00267587">
        <w:t xml:space="preserve"> and options for location of the proposed </w:t>
      </w:r>
      <w:r w:rsidR="00B5213C">
        <w:t xml:space="preserve">hard </w:t>
      </w:r>
      <w:r w:rsidR="00267587">
        <w:t>rail system</w:t>
      </w:r>
      <w:r>
        <w:t xml:space="preserve">.  </w:t>
      </w:r>
    </w:p>
    <w:p w:rsidR="00F00059" w:rsidRDefault="00F00059" w:rsidP="00F00059">
      <w:pPr>
        <w:spacing w:line="240" w:lineRule="auto"/>
      </w:pPr>
    </w:p>
    <w:p w:rsidR="00D538A4" w:rsidRDefault="00D538A4" w:rsidP="00F00059">
      <w:pPr>
        <w:spacing w:line="240" w:lineRule="auto"/>
      </w:pPr>
      <w:r>
        <w:t>Content of this Scoping and Environmental Impacts letter;</w:t>
      </w:r>
    </w:p>
    <w:p w:rsidR="00267587" w:rsidRDefault="00267587" w:rsidP="00F00059">
      <w:pPr>
        <w:spacing w:line="240" w:lineRule="auto"/>
      </w:pPr>
      <w:r>
        <w:t xml:space="preserve">As we know, timing is a key element when planning a real estate development project.  Your office has the key responsibility </w:t>
      </w:r>
      <w:r>
        <w:t>now to</w:t>
      </w:r>
      <w:r>
        <w:t xml:space="preserve"> objectively </w:t>
      </w:r>
      <w:r>
        <w:t>gather</w:t>
      </w:r>
      <w:r>
        <w:t xml:space="preserve"> data, </w:t>
      </w:r>
      <w:r>
        <w:t>visit</w:t>
      </w:r>
      <w:r>
        <w:t xml:space="preserve"> Merritt Island and </w:t>
      </w:r>
      <w:r>
        <w:t xml:space="preserve">the </w:t>
      </w:r>
      <w:r>
        <w:t>surrounding areas, researching rail road alternative</w:t>
      </w:r>
      <w:r>
        <w:t xml:space="preserve"> location</w:t>
      </w:r>
      <w:r>
        <w:t xml:space="preserve">s, assessing </w:t>
      </w:r>
      <w:r>
        <w:t xml:space="preserve">impacts on the environment, and determining an optimal path forward.  </w:t>
      </w:r>
    </w:p>
    <w:p w:rsidR="00B5213C" w:rsidRDefault="00B5213C">
      <w:pPr>
        <w:spacing w:after="160" w:line="259" w:lineRule="auto"/>
      </w:pPr>
      <w:r>
        <w:br w:type="page"/>
      </w:r>
    </w:p>
    <w:p w:rsidR="00267587" w:rsidRDefault="00267587" w:rsidP="00F00059">
      <w:pPr>
        <w:spacing w:line="240" w:lineRule="auto"/>
      </w:pPr>
    </w:p>
    <w:p w:rsidR="00267587" w:rsidRDefault="00267587" w:rsidP="00F00059">
      <w:pPr>
        <w:spacing w:line="240" w:lineRule="auto"/>
      </w:pPr>
      <w:r>
        <w:t xml:space="preserve">Last February, a field hearing was conducted </w:t>
      </w:r>
      <w:r w:rsidR="00C04433">
        <w:t xml:space="preserve">that pertained to underutilized </w:t>
      </w:r>
      <w:r>
        <w:t xml:space="preserve">real property.  We know </w:t>
      </w:r>
      <w:r w:rsidR="00C04433">
        <w:t>about current and future</w:t>
      </w:r>
      <w:r>
        <w:t xml:space="preserve"> land use on </w:t>
      </w:r>
      <w:r w:rsidR="00F00059">
        <w:t xml:space="preserve">north </w:t>
      </w:r>
      <w:r>
        <w:t xml:space="preserve">Merritt Island.  </w:t>
      </w:r>
      <w:r w:rsidR="00F00059">
        <w:t>We also know that the National Wildlife Refuge is located on north Merritt Island</w:t>
      </w:r>
      <w:r w:rsidR="00B5213C">
        <w:t xml:space="preserve"> and is highly valued by U.S. tax-payers, as well as native wildlife</w:t>
      </w:r>
      <w:r w:rsidR="00F00059">
        <w:t>.  There are also wetlands, shorelines, and residential neighborhoods on north Merritt Island</w:t>
      </w:r>
      <w:r w:rsidR="00B5213C">
        <w:t xml:space="preserve"> to be considered</w:t>
      </w:r>
      <w:r w:rsidR="00F00059">
        <w:t xml:space="preserve">.  </w:t>
      </w:r>
    </w:p>
    <w:p w:rsidR="00F00059" w:rsidRDefault="00F00059" w:rsidP="00F00059">
      <w:pPr>
        <w:spacing w:line="240" w:lineRule="auto"/>
      </w:pPr>
      <w:r>
        <w:t>The crux of the matter for scoping of the proposed rail system is as follows;</w:t>
      </w:r>
    </w:p>
    <w:p w:rsidR="00F00059" w:rsidRDefault="00F00059" w:rsidP="00F00059">
      <w:pPr>
        <w:spacing w:line="240" w:lineRule="auto"/>
        <w:ind w:firstLine="720"/>
      </w:pPr>
      <w:r>
        <w:t>The negative impact to the environment and its ecological balance</w:t>
      </w:r>
    </w:p>
    <w:p w:rsidR="00F00059" w:rsidRDefault="00F00059" w:rsidP="00F00059">
      <w:pPr>
        <w:spacing w:line="240" w:lineRule="auto"/>
        <w:ind w:firstLine="720"/>
      </w:pPr>
      <w:r>
        <w:t>The residential devaluation of homes on north Merritt Island</w:t>
      </w:r>
    </w:p>
    <w:p w:rsidR="00597682" w:rsidRDefault="00597682" w:rsidP="00F00059">
      <w:pPr>
        <w:spacing w:line="240" w:lineRule="auto"/>
        <w:ind w:firstLine="720"/>
      </w:pPr>
    </w:p>
    <w:p w:rsidR="00612D9F" w:rsidRDefault="00002E01" w:rsidP="00CB0FEB">
      <w:r>
        <w:t xml:space="preserve"> As you know, y</w:t>
      </w:r>
      <w:r w:rsidR="00B5213C">
        <w:t>our office has both</w:t>
      </w:r>
      <w:r>
        <w:t xml:space="preserve"> fidu</w:t>
      </w:r>
      <w:r w:rsidR="00612D9F">
        <w:t xml:space="preserve">ciary </w:t>
      </w:r>
      <w:r>
        <w:t>and economic responsibilities to</w:t>
      </w:r>
      <w:r w:rsidR="00612D9F">
        <w:t xml:space="preserve"> the U.S. tax-payers, and </w:t>
      </w:r>
      <w:r w:rsidR="00B5213C">
        <w:t>more specifically to</w:t>
      </w:r>
      <w:r w:rsidR="00612D9F">
        <w:t xml:space="preserve"> the residents of Brevard County.</w:t>
      </w:r>
    </w:p>
    <w:p w:rsidR="00612D9F" w:rsidRDefault="00612D9F" w:rsidP="00CB0FEB"/>
    <w:p w:rsidR="00267587" w:rsidRDefault="00F00059" w:rsidP="00CB0FEB">
      <w:r>
        <w:t>Pertaining to the environment and your Office of Environmental Analysis;</w:t>
      </w:r>
    </w:p>
    <w:p w:rsidR="00F00059" w:rsidRDefault="00F00059" w:rsidP="00CB0FEB">
      <w:r>
        <w:tab/>
        <w:t>Please share in-depth objective correspondence with the U.S. National Parks Service and the U.S. Department of Interior</w:t>
      </w:r>
      <w:r w:rsidR="00E637D6">
        <w:t xml:space="preserve"> about the proposed intrusion into the Merritt Island National Wildlife Refuge.  Allowing a railroad to cut through a National Wildlife Refuge would be a travesty, at the very least.  </w:t>
      </w:r>
    </w:p>
    <w:p w:rsidR="00E637D6" w:rsidRDefault="00E637D6" w:rsidP="00CB0FEB"/>
    <w:p w:rsidR="00E637D6" w:rsidRDefault="00E637D6" w:rsidP="00CB0FEB">
      <w:r>
        <w:tab/>
        <w:t xml:space="preserve">Become more familiar with the 3:1 ratio of undisturbed land to disturbed land that Brevard County requires.  Research into that requirement can be found here; </w:t>
      </w:r>
      <w:hyperlink r:id="rId6" w:history="1">
        <w:r w:rsidRPr="00FE0CDE">
          <w:rPr>
            <w:rStyle w:val="Hyperlink"/>
          </w:rPr>
          <w:t>http://www.brevardcounty.us/docs/default-source/natural-resources-documents/landscape-land-clearing-tree-prot-code-2013-090413-with-appendices.pdf?sfvrsn=2</w:t>
        </w:r>
      </w:hyperlink>
      <w:r>
        <w:t xml:space="preserve">  as well as other resources. </w:t>
      </w:r>
      <w:r w:rsidR="00B5213C">
        <w:t xml:space="preserve"> Where would that 3x undisturbed land be preserved in Brevard County?</w:t>
      </w:r>
    </w:p>
    <w:p w:rsidR="00E637D6" w:rsidRDefault="00E637D6" w:rsidP="00CB0FEB"/>
    <w:p w:rsidR="00E637D6" w:rsidRDefault="00E637D6" w:rsidP="00CB0FEB">
      <w:r>
        <w:tab/>
        <w:t>Quantify the</w:t>
      </w:r>
      <w:r w:rsidR="00B5213C">
        <w:t xml:space="preserve"> Port’s operational intentions for its hard</w:t>
      </w:r>
      <w:r>
        <w:t xml:space="preserve"> </w:t>
      </w:r>
      <w:r w:rsidR="00B5213C">
        <w:t>rail system and then place proper constraints</w:t>
      </w:r>
      <w:r>
        <w:t>, including hours of operation, quiet zones, frequency of use (limitation thereof</w:t>
      </w:r>
      <w:r w:rsidR="00597682">
        <w:t>; 3 to 4 round-trip trains a week was stated</w:t>
      </w:r>
      <w:r>
        <w:t xml:space="preserve">), number of tank cars, and estimated frequency of use ten to twenty years from now.  </w:t>
      </w:r>
    </w:p>
    <w:p w:rsidR="00B5213C" w:rsidRDefault="00B5213C">
      <w:pPr>
        <w:spacing w:after="160" w:line="259" w:lineRule="auto"/>
      </w:pPr>
      <w:r>
        <w:br w:type="page"/>
      </w:r>
    </w:p>
    <w:p w:rsidR="00E637D6" w:rsidRDefault="00E637D6" w:rsidP="00CB0FEB"/>
    <w:p w:rsidR="00E637D6" w:rsidRDefault="00E637D6" w:rsidP="00CB0FEB">
      <w:r>
        <w:tab/>
        <w:t xml:space="preserve">Get details about the proposed rail system </w:t>
      </w:r>
      <w:r w:rsidR="00D538A4">
        <w:t>(</w:t>
      </w:r>
      <w:proofErr w:type="spellStart"/>
      <w:r w:rsidR="00D538A4">
        <w:t>a.k.a</w:t>
      </w:r>
      <w:proofErr w:type="spellEnd"/>
      <w:r w:rsidR="00D538A4">
        <w:t xml:space="preserve"> All </w:t>
      </w:r>
      <w:proofErr w:type="gramStart"/>
      <w:r w:rsidR="00D538A4">
        <w:t>Aboard</w:t>
      </w:r>
      <w:proofErr w:type="gramEnd"/>
      <w:r w:rsidR="00D538A4">
        <w:t xml:space="preserve"> Florida) </w:t>
      </w:r>
      <w:r>
        <w:t xml:space="preserve">from the Orlando International Airport to the cruise terminals in Port Canaveral. </w:t>
      </w:r>
      <w:r w:rsidR="00D538A4">
        <w:t xml:space="preserve">Research into that rail system can be found here; </w:t>
      </w:r>
      <w:hyperlink r:id="rId7" w:history="1">
        <w:r w:rsidR="00D538A4" w:rsidRPr="00FE0CDE">
          <w:rPr>
            <w:rStyle w:val="Hyperlink"/>
          </w:rPr>
          <w:t>http://www.bizjournals.com/orlando/blog/2014/10/port-canaveral-commissioning-rail-study-related-to.html</w:t>
        </w:r>
      </w:hyperlink>
      <w:r w:rsidR="00D538A4">
        <w:t xml:space="preserve"> as well as other sources. </w:t>
      </w:r>
      <w:r>
        <w:t xml:space="preserve"> </w:t>
      </w:r>
    </w:p>
    <w:p w:rsidR="00A47216" w:rsidRDefault="00A47216"/>
    <w:p w:rsidR="00DB2A5B" w:rsidRDefault="00DB2A5B">
      <w:r>
        <w:tab/>
        <w:t>Study the options described in the Port Authority’s comparative evaluation, including Routes 1 and 2, Rout</w:t>
      </w:r>
      <w:r w:rsidR="00B5213C">
        <w:t>es 3 and 3A, and Route 4 (26 pg</w:t>
      </w:r>
      <w:r>
        <w:t>.</w:t>
      </w:r>
      <w:r w:rsidR="00B5213C">
        <w:t xml:space="preserve"> document which your office has a copy of</w:t>
      </w:r>
      <w:r>
        <w:t>)</w:t>
      </w:r>
      <w:r w:rsidR="00B5213C">
        <w:t xml:space="preserve">.  </w:t>
      </w:r>
      <w:r>
        <w:t xml:space="preserve">  </w:t>
      </w:r>
    </w:p>
    <w:p w:rsidR="00DB2A5B" w:rsidRDefault="00DB2A5B"/>
    <w:p w:rsidR="00DB2A5B" w:rsidRDefault="00DB2A5B">
      <w:r>
        <w:tab/>
        <w:t>Become more aware of several cost savings, leases, and multi-user land operations that are also taking plac</w:t>
      </w:r>
      <w:r w:rsidR="00C04433">
        <w:t>e</w:t>
      </w:r>
      <w:r>
        <w:t xml:space="preserve"> on north Merritt Island</w:t>
      </w:r>
      <w:r w:rsidR="00B5213C">
        <w:t xml:space="preserve"> (again, this is solely my opinion)</w:t>
      </w:r>
      <w:r>
        <w:t xml:space="preserve">.  </w:t>
      </w:r>
    </w:p>
    <w:p w:rsidR="00DB2A5B" w:rsidRDefault="00DB2A5B"/>
    <w:p w:rsidR="00597682" w:rsidRDefault="00597682">
      <w:r>
        <w:tab/>
        <w:t xml:space="preserve">Evaluate use of the under-utilized barge canal and valuable infrastructure that it provides.  A significant cost savings can be realized here.  </w:t>
      </w:r>
    </w:p>
    <w:p w:rsidR="00597682" w:rsidRDefault="00DB2A5B">
      <w:r>
        <w:tab/>
      </w:r>
    </w:p>
    <w:p w:rsidR="00DB2A5B" w:rsidRDefault="00DB2A5B">
      <w:r>
        <w:t xml:space="preserve">Develop </w:t>
      </w:r>
      <w:r w:rsidR="00597682">
        <w:t>your office’s own</w:t>
      </w:r>
      <w:r>
        <w:t xml:space="preserve"> objective assessments</w:t>
      </w:r>
      <w:r w:rsidR="00597682">
        <w:t>, environmental impacts,</w:t>
      </w:r>
      <w:r>
        <w:t xml:space="preserve"> and</w:t>
      </w:r>
      <w:r w:rsidR="00597682">
        <w:t xml:space="preserve"> re-evaluation of</w:t>
      </w:r>
      <w:r>
        <w:t xml:space="preserve"> routes for the proposed rail system.  After the above items are evaluated, the prime route </w:t>
      </w:r>
      <w:r w:rsidR="00002E01">
        <w:t xml:space="preserve">in my opinion </w:t>
      </w:r>
      <w:r>
        <w:t xml:space="preserve">will be </w:t>
      </w:r>
      <w:r w:rsidR="00597682">
        <w:t xml:space="preserve">along </w:t>
      </w:r>
      <w:r w:rsidR="00002E01">
        <w:t xml:space="preserve">north side of </w:t>
      </w:r>
      <w:r w:rsidR="00597682">
        <w:t xml:space="preserve">the </w:t>
      </w:r>
      <w:proofErr w:type="spellStart"/>
      <w:r w:rsidR="00597682">
        <w:t>Beachline</w:t>
      </w:r>
      <w:proofErr w:type="spellEnd"/>
      <w:r w:rsidR="00002E01">
        <w:t xml:space="preserve"> Expressway (Rt. 528).  By doing so, t</w:t>
      </w:r>
      <w:r w:rsidR="00597682">
        <w:t>hat rail route from the Port can join the existing railway</w:t>
      </w:r>
      <w:r w:rsidR="00002E01">
        <w:t xml:space="preserve"> infrastructure</w:t>
      </w:r>
      <w:r w:rsidR="00597682">
        <w:t xml:space="preserve"> in Cocoa.  And if/when</w:t>
      </w:r>
      <w:r w:rsidR="00002E01">
        <w:t xml:space="preserve"> the</w:t>
      </w:r>
      <w:r w:rsidR="00597682">
        <w:t xml:space="preserve"> All </w:t>
      </w:r>
      <w:proofErr w:type="gramStart"/>
      <w:r w:rsidR="00597682">
        <w:t>Aboard</w:t>
      </w:r>
      <w:proofErr w:type="gramEnd"/>
      <w:r w:rsidR="00597682">
        <w:t xml:space="preserve"> Florida is approved, it can </w:t>
      </w:r>
      <w:r w:rsidR="00002E01">
        <w:t xml:space="preserve">readily </w:t>
      </w:r>
      <w:r w:rsidR="00597682">
        <w:t xml:space="preserve">join that railway from the airport along the </w:t>
      </w:r>
      <w:proofErr w:type="spellStart"/>
      <w:r w:rsidR="00597682">
        <w:t>Beachline</w:t>
      </w:r>
      <w:proofErr w:type="spellEnd"/>
      <w:r w:rsidR="00597682">
        <w:t xml:space="preserve"> </w:t>
      </w:r>
      <w:r w:rsidR="00002E01">
        <w:t xml:space="preserve">Expressway </w:t>
      </w:r>
      <w:r w:rsidR="00597682">
        <w:t xml:space="preserve">as well.  </w:t>
      </w:r>
    </w:p>
    <w:p w:rsidR="00597682" w:rsidRDefault="00597682"/>
    <w:p w:rsidR="00597682" w:rsidRDefault="00597682">
      <w:r>
        <w:t>Pertaining to de-valuation of residential properties, the following is provided;</w:t>
      </w:r>
    </w:p>
    <w:p w:rsidR="00597682" w:rsidRDefault="00597682">
      <w:r>
        <w:tab/>
        <w:t>Entering Merritt Island north o</w:t>
      </w:r>
      <w:r w:rsidR="00612D9F">
        <w:t xml:space="preserve">f KARS Park would be detrimental </w:t>
      </w:r>
      <w:r>
        <w:t>for the 200-plus residents at the Savannahs subdivision.  The majority of those homes are well within noise conveyance from a train’s locomotive engine, steel wheels rolling on steel rails</w:t>
      </w:r>
      <w:r w:rsidR="00C04433">
        <w:t xml:space="preserve">, let alone if a quiet zone is not established to prohibit use of a train horn at the </w:t>
      </w:r>
      <w:r w:rsidR="00612D9F">
        <w:t xml:space="preserve">proposed </w:t>
      </w:r>
      <w:r w:rsidR="00C04433">
        <w:t xml:space="preserve">Hall Rd. crossing.  Entering south of KARS Park is the only viable alternative, if the rail system is routed into Merritt Island.  Either way, the new subdivision </w:t>
      </w:r>
      <w:r w:rsidR="00612D9F">
        <w:t xml:space="preserve">platted </w:t>
      </w:r>
      <w:r w:rsidR="00C04433">
        <w:t xml:space="preserve">just west of KARS Park known as Mission Estates would never get started.  </w:t>
      </w:r>
    </w:p>
    <w:p w:rsidR="00B5213C" w:rsidRDefault="00B5213C">
      <w:pPr>
        <w:spacing w:after="160" w:line="259" w:lineRule="auto"/>
      </w:pPr>
      <w:r>
        <w:br w:type="page"/>
      </w:r>
    </w:p>
    <w:p w:rsidR="00C04433" w:rsidRDefault="00C04433"/>
    <w:p w:rsidR="00C04433" w:rsidRDefault="00C04433">
      <w:r>
        <w:tab/>
        <w:t xml:space="preserve">The residential neighborhoods on north Merritt Island located along Kings Way, Chase Hammock, Judson, Crisafulli Road, </w:t>
      </w:r>
      <w:proofErr w:type="gramStart"/>
      <w:r>
        <w:t>et</w:t>
      </w:r>
      <w:proofErr w:type="gramEnd"/>
      <w:r>
        <w:t xml:space="preserve">. </w:t>
      </w:r>
      <w:proofErr w:type="gramStart"/>
      <w:r>
        <w:t>al</w:t>
      </w:r>
      <w:proofErr w:type="gramEnd"/>
      <w:r>
        <w:t xml:space="preserve">. would see their property values decrease if a rail system were installed on north Merritt Island.  </w:t>
      </w:r>
    </w:p>
    <w:p w:rsidR="00C04433" w:rsidRDefault="00C04433"/>
    <w:p w:rsidR="00C04433" w:rsidRDefault="00C04433">
      <w:r>
        <w:tab/>
        <w:t xml:space="preserve">Drainage and flood zones are </w:t>
      </w:r>
      <w:r w:rsidR="00612D9F">
        <w:t>primary maintenance items for Merritt Island, which would only be aggravated by a rail road system.</w:t>
      </w:r>
    </w:p>
    <w:p w:rsidR="00612D9F" w:rsidRDefault="00612D9F"/>
    <w:p w:rsidR="00002E01" w:rsidRDefault="00612D9F">
      <w:r>
        <w:t xml:space="preserve">As your office objectively evaluates the data and information available for drafting the EIS, please make every effort to be </w:t>
      </w:r>
      <w:r w:rsidR="00002E01">
        <w:t xml:space="preserve">fully responsible, </w:t>
      </w:r>
      <w:r>
        <w:t xml:space="preserve">open-minded, and </w:t>
      </w:r>
      <w:r w:rsidR="00002E01">
        <w:t xml:space="preserve">comprehensive.  </w:t>
      </w:r>
    </w:p>
    <w:p w:rsidR="00B5213C" w:rsidRDefault="00002E01" w:rsidP="00B5213C">
      <w:r>
        <w:t xml:space="preserve">I look forward to seeing email correspondence from you as it pertains to my </w:t>
      </w:r>
      <w:r w:rsidR="00B5213C">
        <w:t xml:space="preserve">opinions, questions, and options contained in the E-filing dated </w:t>
      </w:r>
      <w:bookmarkStart w:id="0" w:name="_GoBack"/>
      <w:bookmarkEnd w:id="0"/>
      <w:r>
        <w:t xml:space="preserve">November 18, 2014 and this E-filing dated November 26, 2014.  </w:t>
      </w:r>
      <w:r w:rsidR="00B5213C">
        <w:t xml:space="preserve">Thank you for considering the content of this letter and my opinions expressed herein.  </w:t>
      </w:r>
    </w:p>
    <w:p w:rsidR="00612D9F" w:rsidRDefault="00612D9F"/>
    <w:p w:rsidR="00002E01" w:rsidRDefault="00002E01"/>
    <w:p w:rsidR="00002E01" w:rsidRDefault="00002E01">
      <w:r>
        <w:t>Regards.</w:t>
      </w:r>
    </w:p>
    <w:p w:rsidR="00002E01" w:rsidRDefault="00002E01">
      <w:r>
        <w:t>Don Pittman</w:t>
      </w:r>
    </w:p>
    <w:p w:rsidR="00612D9F" w:rsidRDefault="00612D9F"/>
    <w:sectPr w:rsidR="00612D9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3FD" w:rsidRDefault="002873FD" w:rsidP="00DC0628">
      <w:pPr>
        <w:spacing w:after="0" w:line="240" w:lineRule="auto"/>
      </w:pPr>
      <w:r>
        <w:separator/>
      </w:r>
    </w:p>
  </w:endnote>
  <w:endnote w:type="continuationSeparator" w:id="0">
    <w:p w:rsidR="002873FD" w:rsidRDefault="002873FD" w:rsidP="00DC0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904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0628" w:rsidRDefault="00DC06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21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C0628" w:rsidRDefault="00DC06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3FD" w:rsidRDefault="002873FD" w:rsidP="00DC0628">
      <w:pPr>
        <w:spacing w:after="0" w:line="240" w:lineRule="auto"/>
      </w:pPr>
      <w:r>
        <w:separator/>
      </w:r>
    </w:p>
  </w:footnote>
  <w:footnote w:type="continuationSeparator" w:id="0">
    <w:p w:rsidR="002873FD" w:rsidRDefault="002873FD" w:rsidP="00DC06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EB"/>
    <w:rsid w:val="00002E01"/>
    <w:rsid w:val="00267587"/>
    <w:rsid w:val="002873FD"/>
    <w:rsid w:val="00597682"/>
    <w:rsid w:val="00612D9F"/>
    <w:rsid w:val="00A47216"/>
    <w:rsid w:val="00B5213C"/>
    <w:rsid w:val="00C04433"/>
    <w:rsid w:val="00C64F1E"/>
    <w:rsid w:val="00CB0FEB"/>
    <w:rsid w:val="00D538A4"/>
    <w:rsid w:val="00DB2A5B"/>
    <w:rsid w:val="00DC0628"/>
    <w:rsid w:val="00E637D6"/>
    <w:rsid w:val="00F0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9E4F7-F5FA-4925-9560-59FC735E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FEB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37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F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62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6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bizjournals.com/orlando/blog/2014/10/port-canaveral-commissioning-rail-study-related-t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evardcounty.us/docs/default-source/natural-resources-documents/landscape-land-clearing-tree-prot-code-2013-090413-with-appendices.pdf?sfvrsn=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7164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Pittman, Donald M. (KSC-TAB3B)</dc:creator>
  <cp:keywords/>
  <dc:description/>
  <cp:lastModifiedBy>Pittman, Donald M. (KSC-TAB3B)</cp:lastModifiedBy>
  <cp:revision>5</cp:revision>
  <cp:lastPrinted>2014-11-28T18:43:00Z</cp:lastPrinted>
  <dcterms:created xsi:type="dcterms:W3CDTF">2014-11-28T17:11:00Z</dcterms:created>
  <dcterms:modified xsi:type="dcterms:W3CDTF">2014-11-28T19:02:00Z</dcterms:modified>
</cp:coreProperties>
</file>